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992"/>
        <w:gridCol w:w="963"/>
        <w:gridCol w:w="963"/>
        <w:gridCol w:w="963"/>
        <w:gridCol w:w="963"/>
      </w:tblGrid>
      <w:tr w:rsidR="00AC125F" w:rsidTr="00AC125F">
        <w:trPr>
          <w:trHeight w:val="8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профессиональной образовательной организации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2013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AC125F" w:rsidTr="00AC125F">
        <w:trPr>
          <w:trHeight w:val="25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ВПО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C125F" w:rsidTr="00AC125F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 "Таганрогский государственный педагогический институт имени А.П.Чехова" (ТГПИ)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AC125F" w:rsidTr="00AC125F">
        <w:trPr>
          <w:trHeight w:val="3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"Ростовский государственный экономический университет "РИНХ"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C125F" w:rsidTr="00AC125F">
        <w:trPr>
          <w:trHeight w:val="55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институт ФГБОУ ВПО "Южный федеральный университет" (Ростов-на-Дону)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"Южный федеральный университет" (РГУ Ростов-на-Дону)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AC125F" w:rsidTr="00AC125F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Технологический институт  "Южный федеральный университет" (Таганрог)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C125F" w:rsidTr="00AC125F">
        <w:trPr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ВПО "Донской государственный аграрный университет" (п. </w:t>
            </w:r>
            <w:proofErr w:type="spellStart"/>
            <w:r>
              <w:rPr>
                <w:rFonts w:ascii="Times New Roman" w:hAnsi="Times New Roman"/>
              </w:rPr>
              <w:t>Персиановский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ДонГАУ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"Донской государственный технический университет" (Ростов-на-Дону)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Ростовский государственный строительный университет (Ростов-на-Дону)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 Ростовский государственный университет управления путей сообщения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Северо-Кавказская</w:t>
            </w:r>
            <w:proofErr w:type="spellEnd"/>
            <w:r>
              <w:rPr>
                <w:rFonts w:ascii="Times New Roman" w:hAnsi="Times New Roman"/>
              </w:rPr>
              <w:t xml:space="preserve"> Академия Государственной Службы / СКАГС </w:t>
            </w:r>
            <w:r>
              <w:rPr>
                <w:rFonts w:ascii="Times New Roman" w:hAnsi="Times New Roman"/>
                <w:bCs/>
              </w:rPr>
              <w:t>Ростов-на-Дону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НОУ ВПО Таганрогский институт управления и экономики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ВПО «Южно-Российский государственный технический университет (НПИ)» </w:t>
            </w:r>
            <w:proofErr w:type="gramStart"/>
            <w:r>
              <w:rPr>
                <w:rFonts w:ascii="Times New Roman" w:hAnsi="Times New Roman"/>
              </w:rPr>
              <w:t>-Н</w:t>
            </w:r>
            <w:proofErr w:type="gramEnd"/>
            <w:r>
              <w:rPr>
                <w:rFonts w:ascii="Times New Roman" w:hAnsi="Times New Roman"/>
              </w:rPr>
              <w:t>овочеркасск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C125F" w:rsidTr="00AC125F">
        <w:trPr>
          <w:trHeight w:val="4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ВПО "Донской государственный технический университет" (филиал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Таганроге)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3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 ВПО Институт управления, бизнеса и права (</w:t>
            </w:r>
            <w:proofErr w:type="spellStart"/>
            <w:r>
              <w:rPr>
                <w:rFonts w:ascii="Times New Roman" w:hAnsi="Times New Roman"/>
              </w:rPr>
              <w:t>ИБиП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55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"Ростовский государственный медицинский университет"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"</w:t>
            </w:r>
            <w:proofErr w:type="spellStart"/>
            <w:r>
              <w:rPr>
                <w:rFonts w:ascii="Times New Roman" w:hAnsi="Times New Roman"/>
              </w:rPr>
              <w:t>Новочеркасская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государственная мелиоративная академия"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"Московский Государственный технический университет гражданской авиации"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55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Национальный медицинский университет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Донецка Украина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"Саратовский государственный медицинский университет"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водного транспорта им. Г.Я.Седова (филиал ФГБОУ "Государственный морской университет им. Ф.Ф.Ушакова)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C125F" w:rsidTr="00AC125F">
        <w:trPr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"Серпуховская академия ракетных вой</w:t>
            </w:r>
            <w:proofErr w:type="gramStart"/>
            <w:r>
              <w:rPr>
                <w:rFonts w:ascii="Times New Roman" w:hAnsi="Times New Roman"/>
              </w:rPr>
              <w:t>ск стр</w:t>
            </w:r>
            <w:proofErr w:type="gramEnd"/>
            <w:r>
              <w:rPr>
                <w:rFonts w:ascii="Times New Roman" w:hAnsi="Times New Roman"/>
              </w:rPr>
              <w:t>атегического назначения им. Петра Великого"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C125F" w:rsidTr="00AC125F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"Саратовский социально-экономический институт им. Г.В. Плеханова" (ССЭИ им. Г.В. Плеханова)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</w:t>
            </w:r>
          </w:p>
        </w:tc>
      </w:tr>
      <w:tr w:rsidR="00AC125F" w:rsidTr="00AC125F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ВПО Воронежский государственный университет инженерных технологий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C125F" w:rsidTr="00AC125F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ВПО «Институт экономики и права»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Севастополь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C125F" w:rsidTr="00AC125F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ВПО «Российский государственный университет нефти и газа им. </w:t>
            </w:r>
            <w:proofErr w:type="spellStart"/>
            <w:r>
              <w:rPr>
                <w:rFonts w:ascii="Times New Roman" w:hAnsi="Times New Roman"/>
              </w:rPr>
              <w:t>Гупкина</w:t>
            </w:r>
            <w:proofErr w:type="spellEnd"/>
            <w:r>
              <w:rPr>
                <w:rFonts w:ascii="Times New Roman" w:hAnsi="Times New Roman"/>
              </w:rPr>
              <w:t>» (г. Москва)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Тюменский университет газа и нефти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Азово-Черноморский инженерный институт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Всего  ВПО: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СПО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Таганрогский музыкальный колледж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Таганрогский медицинский колледж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Таганрогский политехнический колледж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25F" w:rsidRDefault="00AC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СПО: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39/98%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28/82%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22/79%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89/87%</w:t>
            </w: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3/11%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5/5%</w:t>
            </w:r>
          </w:p>
        </w:tc>
      </w:tr>
      <w:tr w:rsidR="00AC125F" w:rsidTr="00AC125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25F" w:rsidRDefault="00AC125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5F" w:rsidRDefault="00AC125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25F" w:rsidRDefault="00AC12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</w:tr>
    </w:tbl>
    <w:p w:rsidR="00AC125F" w:rsidRDefault="00AC125F" w:rsidP="00AC125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125F" w:rsidRDefault="00AC125F" w:rsidP="00AC125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85-100% выпускников школы поступают в высшие учебные и средние         специальные заведения.</w:t>
      </w:r>
    </w:p>
    <w:p w:rsidR="00AC125F" w:rsidRDefault="00AC125F" w:rsidP="00AC125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335"/>
        <w:gridCol w:w="1417"/>
        <w:gridCol w:w="1276"/>
        <w:gridCol w:w="933"/>
      </w:tblGrid>
      <w:tr w:rsidR="00AC125F" w:rsidTr="00AC12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F" w:rsidRDefault="00AC12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  <w:p w:rsidR="00AC125F" w:rsidRDefault="00AC12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AC125F" w:rsidTr="00AC125F">
        <w:trPr>
          <w:trHeight w:val="5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C125F" w:rsidTr="00AC125F">
        <w:trPr>
          <w:trHeight w:val="9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22/79%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89/87%</w:t>
            </w:r>
          </w:p>
        </w:tc>
      </w:tr>
      <w:tr w:rsidR="00AC125F" w:rsidTr="00AC125F">
        <w:trPr>
          <w:trHeight w:val="9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5/5%</w:t>
            </w:r>
          </w:p>
        </w:tc>
      </w:tr>
      <w:tr w:rsidR="00AC125F" w:rsidTr="00AC125F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25/90%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5F" w:rsidRDefault="00AC125F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94/92%</w:t>
            </w:r>
          </w:p>
        </w:tc>
      </w:tr>
    </w:tbl>
    <w:p w:rsidR="00E13A28" w:rsidRDefault="00AC125F"/>
    <w:sectPr w:rsidR="00E13A28" w:rsidSect="006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5F"/>
    <w:rsid w:val="002D58FB"/>
    <w:rsid w:val="006D5281"/>
    <w:rsid w:val="0071081F"/>
    <w:rsid w:val="00AC125F"/>
    <w:rsid w:val="00CA3FAE"/>
    <w:rsid w:val="00CB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3</dc:creator>
  <cp:keywords/>
  <dc:description/>
  <cp:lastModifiedBy>МБОУ СОШ 3</cp:lastModifiedBy>
  <cp:revision>2</cp:revision>
  <dcterms:created xsi:type="dcterms:W3CDTF">2017-05-04T09:35:00Z</dcterms:created>
  <dcterms:modified xsi:type="dcterms:W3CDTF">2017-05-04T09:35:00Z</dcterms:modified>
</cp:coreProperties>
</file>